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1772" w14:textId="77777777" w:rsidR="00C91F53" w:rsidRPr="00C91F53" w:rsidRDefault="00C91F53" w:rsidP="00C91F53">
      <w:pPr>
        <w:spacing w:after="0" w:line="360" w:lineRule="auto"/>
        <w:jc w:val="center"/>
        <w:rPr>
          <w:rFonts w:cstheme="minorHAnsi"/>
          <w:b/>
          <w:bCs/>
          <w:kern w:val="0"/>
          <w:sz w:val="28"/>
          <w:szCs w:val="28"/>
          <w14:ligatures w14:val="none"/>
        </w:rPr>
      </w:pPr>
      <w:r w:rsidRPr="00C91F53">
        <w:rPr>
          <w:rFonts w:cstheme="minorHAnsi"/>
          <w:b/>
          <w:bCs/>
          <w:kern w:val="0"/>
          <w:sz w:val="28"/>
          <w:szCs w:val="28"/>
          <w:u w:val="single"/>
          <w14:ligatures w14:val="none"/>
        </w:rPr>
        <w:t>Builder (Construction Manager)</w:t>
      </w:r>
    </w:p>
    <w:p w14:paraId="33654BD4" w14:textId="77777777" w:rsidR="00C91F53" w:rsidRPr="00C91F53" w:rsidRDefault="00C91F53" w:rsidP="00C91F53">
      <w:pPr>
        <w:spacing w:after="0" w:line="240" w:lineRule="auto"/>
        <w:contextualSpacing/>
        <w:rPr>
          <w:rFonts w:cstheme="minorHAnsi"/>
          <w:b/>
          <w:bCs/>
          <w:kern w:val="0"/>
          <w:u w:val="single"/>
          <w14:ligatures w14:val="none"/>
        </w:rPr>
      </w:pPr>
      <w:r w:rsidRPr="00C91F53">
        <w:rPr>
          <w:rFonts w:cstheme="minorHAnsi"/>
          <w:b/>
          <w:bCs/>
          <w:kern w:val="0"/>
          <w:u w:val="single"/>
          <w14:ligatures w14:val="none"/>
        </w:rPr>
        <w:t>About Us:</w:t>
      </w:r>
    </w:p>
    <w:p w14:paraId="501ACE92" w14:textId="77777777" w:rsidR="00C91F53" w:rsidRPr="00C91F53" w:rsidRDefault="00C91F53" w:rsidP="00C91F53">
      <w:pPr>
        <w:spacing w:after="0" w:line="240" w:lineRule="auto"/>
        <w:contextualSpacing/>
        <w:rPr>
          <w:rFonts w:cstheme="minorHAnsi"/>
          <w:b/>
          <w:bCs/>
          <w:kern w:val="0"/>
          <w:u w:val="single"/>
          <w14:ligatures w14:val="none"/>
        </w:rPr>
      </w:pPr>
    </w:p>
    <w:p w14:paraId="432BB2BC" w14:textId="77777777" w:rsidR="009408D3" w:rsidRPr="009B4B4B" w:rsidRDefault="009408D3" w:rsidP="009408D3">
      <w:pPr>
        <w:rPr>
          <w:b/>
          <w:bCs/>
          <w:u w:val="single"/>
        </w:rPr>
      </w:pPr>
      <w:r>
        <w:t xml:space="preserve">Keystone Homes is a strong and growing new construction homebuilder. Keystone focuses on building quality, affordable housing in the CSRA, Greenwood, Statesboro, Savannah, and soon to be Brunswick areas. Keystone is constantly focused on improving ourselves and its operations to provide a better product to our buyers and a dynamic, enjoyable work environment for its employees. To learn more about Keystone Homes visit </w:t>
      </w:r>
      <w:hyperlink r:id="rId5" w:history="1">
        <w:r w:rsidRPr="002B3B87">
          <w:rPr>
            <w:rStyle w:val="Hyperlink"/>
          </w:rPr>
          <w:t>www.BuildKeystone.com</w:t>
        </w:r>
      </w:hyperlink>
      <w:r>
        <w:t xml:space="preserve">. </w:t>
      </w:r>
    </w:p>
    <w:p w14:paraId="7E000B20" w14:textId="77777777" w:rsidR="00C91F53" w:rsidRPr="00C91F53" w:rsidRDefault="00C91F53" w:rsidP="00C91F53">
      <w:pPr>
        <w:spacing w:after="0" w:line="240" w:lineRule="auto"/>
        <w:contextualSpacing/>
        <w:rPr>
          <w:rFonts w:cstheme="minorHAnsi"/>
          <w:b/>
          <w:bCs/>
          <w:kern w:val="0"/>
          <w:u w:val="single"/>
          <w14:ligatures w14:val="none"/>
        </w:rPr>
      </w:pPr>
    </w:p>
    <w:p w14:paraId="62B7BF83" w14:textId="77777777" w:rsidR="00C91F53" w:rsidRPr="00C91F53" w:rsidRDefault="00C91F53" w:rsidP="00C91F53">
      <w:pPr>
        <w:spacing w:after="0" w:line="240" w:lineRule="auto"/>
        <w:contextualSpacing/>
        <w:rPr>
          <w:rFonts w:cstheme="minorHAnsi"/>
          <w:b/>
          <w:bCs/>
          <w:kern w:val="0"/>
          <w:u w:val="single"/>
          <w14:ligatures w14:val="none"/>
        </w:rPr>
      </w:pPr>
      <w:r w:rsidRPr="00C91F53">
        <w:rPr>
          <w:rFonts w:cstheme="minorHAnsi"/>
          <w:b/>
          <w:bCs/>
          <w:kern w:val="0"/>
          <w:u w:val="single"/>
          <w14:ligatures w14:val="none"/>
        </w:rPr>
        <w:t>Summary:</w:t>
      </w:r>
    </w:p>
    <w:p w14:paraId="3E3AEC37" w14:textId="77777777" w:rsidR="00C91F53" w:rsidRPr="00C91F53" w:rsidRDefault="00C91F53" w:rsidP="00C91F53">
      <w:pPr>
        <w:spacing w:after="0" w:line="240" w:lineRule="auto"/>
        <w:contextualSpacing/>
        <w:rPr>
          <w:rFonts w:cstheme="minorHAnsi"/>
          <w:b/>
          <w:bCs/>
          <w:kern w:val="0"/>
          <w:u w:val="single"/>
          <w14:ligatures w14:val="none"/>
        </w:rPr>
      </w:pPr>
    </w:p>
    <w:p w14:paraId="7584DBD5" w14:textId="4E8D4679" w:rsidR="00C91F53" w:rsidRPr="00C91F53" w:rsidRDefault="00C91F53" w:rsidP="00C91F53">
      <w:pPr>
        <w:spacing w:after="0" w:line="240" w:lineRule="auto"/>
        <w:contextualSpacing/>
        <w:rPr>
          <w:rFonts w:cstheme="minorHAnsi"/>
          <w:kern w:val="0"/>
          <w14:ligatures w14:val="none"/>
        </w:rPr>
      </w:pPr>
      <w:r w:rsidRPr="00C91F53">
        <w:rPr>
          <w:rFonts w:cstheme="minorHAnsi"/>
          <w:kern w:val="0"/>
          <w14:ligatures w14:val="none"/>
        </w:rPr>
        <w:t xml:space="preserve">Keystone Homes wants a person to supervise the construction of our homes in </w:t>
      </w:r>
      <w:r w:rsidR="00534F91">
        <w:rPr>
          <w:rFonts w:cstheme="minorHAnsi"/>
          <w:kern w:val="0"/>
          <w14:ligatures w14:val="none"/>
        </w:rPr>
        <w:t>Statesboro, GA</w:t>
      </w:r>
      <w:r w:rsidRPr="00C91F53">
        <w:rPr>
          <w:rFonts w:cstheme="minorHAnsi"/>
          <w:kern w:val="0"/>
          <w14:ligatures w14:val="none"/>
        </w:rPr>
        <w:t xml:space="preserve">. The Builder will be responsible for following pre-determined schedules and supervising home construction from home-site clearing to final punch-list. This person will be responsible for ensuring construction meets applicable building codes. This person will communicate with building officials, trade partners and other Keystone employees. This person will report to our Vice President of Construction. </w:t>
      </w:r>
    </w:p>
    <w:p w14:paraId="04F28321" w14:textId="77777777" w:rsidR="00C91F53" w:rsidRPr="00C91F53" w:rsidRDefault="00C91F53" w:rsidP="00C91F53">
      <w:pPr>
        <w:spacing w:after="0" w:line="240" w:lineRule="auto"/>
        <w:contextualSpacing/>
        <w:rPr>
          <w:rFonts w:cstheme="minorHAnsi"/>
          <w:b/>
          <w:bCs/>
          <w:kern w:val="0"/>
          <w:u w:val="single"/>
          <w14:ligatures w14:val="none"/>
        </w:rPr>
      </w:pPr>
    </w:p>
    <w:p w14:paraId="669D2921" w14:textId="77777777" w:rsidR="00C91F53" w:rsidRPr="00C91F53" w:rsidRDefault="00C91F53" w:rsidP="00C91F53">
      <w:pPr>
        <w:spacing w:after="0" w:line="240" w:lineRule="auto"/>
        <w:contextualSpacing/>
        <w:rPr>
          <w:rFonts w:cstheme="minorHAnsi"/>
          <w:b/>
          <w:bCs/>
          <w:kern w:val="0"/>
          <w:u w:val="single"/>
          <w14:ligatures w14:val="none"/>
        </w:rPr>
      </w:pPr>
      <w:r w:rsidRPr="00C91F53">
        <w:rPr>
          <w:rFonts w:cstheme="minorHAnsi"/>
          <w:b/>
          <w:bCs/>
          <w:kern w:val="0"/>
          <w:u w:val="single"/>
          <w14:ligatures w14:val="none"/>
        </w:rPr>
        <w:t>Specific Tasks of Job:</w:t>
      </w:r>
    </w:p>
    <w:p w14:paraId="363FD445" w14:textId="77777777" w:rsidR="00C91F53" w:rsidRPr="00C91F53" w:rsidRDefault="00C91F53" w:rsidP="00C91F53">
      <w:pPr>
        <w:spacing w:after="0" w:line="240" w:lineRule="auto"/>
        <w:contextualSpacing/>
        <w:rPr>
          <w:rFonts w:cstheme="minorHAnsi"/>
          <w:b/>
          <w:bCs/>
          <w:kern w:val="0"/>
          <w:u w:val="single"/>
          <w14:ligatures w14:val="none"/>
        </w:rPr>
      </w:pPr>
    </w:p>
    <w:p w14:paraId="49BF2984"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Follow pre-determined schedule and supervise home construction from home site clearing to final punch list, schedule should be updated </w:t>
      </w:r>
      <w:proofErr w:type="gramStart"/>
      <w:r w:rsidRPr="00C91F53">
        <w:rPr>
          <w:rFonts w:eastAsia="Times New Roman" w:cstheme="minorHAnsi"/>
          <w:color w:val="000000"/>
          <w:kern w:val="0"/>
          <w:shd w:val="clear" w:color="auto" w:fill="FFFFFF"/>
          <w14:ligatures w14:val="none"/>
        </w:rPr>
        <w:t>daily</w:t>
      </w:r>
      <w:proofErr w:type="gramEnd"/>
    </w:p>
    <w:p w14:paraId="45A88D9C"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Inspect homes daily to ensure quality construction and conformance to building codes and Keystone </w:t>
      </w:r>
      <w:proofErr w:type="gramStart"/>
      <w:r w:rsidRPr="00C91F53">
        <w:rPr>
          <w:rFonts w:eastAsia="Times New Roman" w:cstheme="minorHAnsi"/>
          <w:color w:val="000000"/>
          <w:kern w:val="0"/>
          <w:shd w:val="clear" w:color="auto" w:fill="FFFFFF"/>
          <w14:ligatures w14:val="none"/>
        </w:rPr>
        <w:t>specifications</w:t>
      </w:r>
      <w:proofErr w:type="gramEnd"/>
    </w:p>
    <w:p w14:paraId="6E4D7FA6"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Complete all inspection reports for each stage of </w:t>
      </w:r>
      <w:proofErr w:type="gramStart"/>
      <w:r w:rsidRPr="00C91F53">
        <w:rPr>
          <w:rFonts w:eastAsia="Times New Roman" w:cstheme="minorHAnsi"/>
          <w:color w:val="000000"/>
          <w:kern w:val="0"/>
          <w:shd w:val="clear" w:color="auto" w:fill="FFFFFF"/>
          <w14:ligatures w14:val="none"/>
        </w:rPr>
        <w:t>construction</w:t>
      </w:r>
      <w:proofErr w:type="gramEnd"/>
    </w:p>
    <w:p w14:paraId="2E26E550"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Ensure that construction meets applicable building codes and communicate with building officials regarding same</w:t>
      </w:r>
    </w:p>
    <w:p w14:paraId="2537F805"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Complete homes on a timely basis to meet closing </w:t>
      </w:r>
      <w:proofErr w:type="gramStart"/>
      <w:r w:rsidRPr="00C91F53">
        <w:rPr>
          <w:rFonts w:eastAsia="Times New Roman" w:cstheme="minorHAnsi"/>
          <w:color w:val="000000"/>
          <w:kern w:val="0"/>
          <w:shd w:val="clear" w:color="auto" w:fill="FFFFFF"/>
          <w14:ligatures w14:val="none"/>
        </w:rPr>
        <w:t>schedules</w:t>
      </w:r>
      <w:proofErr w:type="gramEnd"/>
    </w:p>
    <w:p w14:paraId="6F329601"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Keep jobsites clean (exterior and interior) throughout and after </w:t>
      </w:r>
      <w:proofErr w:type="gramStart"/>
      <w:r w:rsidRPr="00C91F53">
        <w:rPr>
          <w:rFonts w:eastAsia="Times New Roman" w:cstheme="minorHAnsi"/>
          <w:color w:val="000000"/>
          <w:kern w:val="0"/>
          <w:shd w:val="clear" w:color="auto" w:fill="FFFFFF"/>
          <w14:ligatures w14:val="none"/>
        </w:rPr>
        <w:t>construction</w:t>
      </w:r>
      <w:proofErr w:type="gramEnd"/>
      <w:r w:rsidRPr="00C91F53">
        <w:rPr>
          <w:rFonts w:eastAsia="Times New Roman" w:cstheme="minorHAnsi"/>
          <w:color w:val="000000"/>
          <w:kern w:val="0"/>
          <w:shd w:val="clear" w:color="auto" w:fill="FFFFFF"/>
          <w14:ligatures w14:val="none"/>
        </w:rPr>
        <w:t xml:space="preserve"> </w:t>
      </w:r>
    </w:p>
    <w:p w14:paraId="02B19B6E" w14:textId="59662D35"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Attend weekly construction meeting</w:t>
      </w:r>
      <w:r>
        <w:rPr>
          <w:rFonts w:eastAsia="Times New Roman" w:cstheme="minorHAnsi"/>
          <w:color w:val="000000"/>
          <w:kern w:val="0"/>
          <w:shd w:val="clear" w:color="auto" w:fill="FFFFFF"/>
          <w14:ligatures w14:val="none"/>
        </w:rPr>
        <w:t xml:space="preserve">s with </w:t>
      </w:r>
      <w:proofErr w:type="gramStart"/>
      <w:r>
        <w:rPr>
          <w:rFonts w:eastAsia="Times New Roman" w:cstheme="minorHAnsi"/>
          <w:color w:val="000000"/>
          <w:kern w:val="0"/>
          <w:shd w:val="clear" w:color="auto" w:fill="FFFFFF"/>
          <w14:ligatures w14:val="none"/>
        </w:rPr>
        <w:t>builders</w:t>
      </w:r>
      <w:proofErr w:type="gramEnd"/>
    </w:p>
    <w:p w14:paraId="72A47033" w14:textId="77777777" w:rsidR="00C91F53" w:rsidRPr="00C91F53" w:rsidRDefault="00C91F53" w:rsidP="00C91F53">
      <w:pPr>
        <w:widowControl w:val="0"/>
        <w:numPr>
          <w:ilvl w:val="0"/>
          <w:numId w:val="1"/>
        </w:numPr>
        <w:autoSpaceDE w:val="0"/>
        <w:autoSpaceDN w:val="0"/>
        <w:adjustRightInd w:val="0"/>
        <w:spacing w:before="58" w:after="0" w:line="240" w:lineRule="auto"/>
        <w:contextualSpacing/>
        <w:rPr>
          <w:rFonts w:ascii="Times New Roman" w:eastAsia="Times New Roman" w:hAnsi="Times New Roman" w:cs="Times New Roman"/>
          <w:kern w:val="0"/>
          <w:sz w:val="24"/>
          <w:szCs w:val="24"/>
          <w14:ligatures w14:val="none"/>
        </w:rPr>
      </w:pPr>
      <w:proofErr w:type="gramStart"/>
      <w:r w:rsidRPr="00C91F53">
        <w:rPr>
          <w:rFonts w:ascii="Calibri" w:eastAsia="Times New Roman" w:hAnsi="Calibri" w:cs="Calibri"/>
          <w:color w:val="000000"/>
          <w:kern w:val="0"/>
          <w14:ligatures w14:val="none"/>
        </w:rPr>
        <w:t>Builder</w:t>
      </w:r>
      <w:proofErr w:type="gramEnd"/>
      <w:r w:rsidRPr="00C91F53">
        <w:rPr>
          <w:rFonts w:ascii="Calibri" w:eastAsia="Times New Roman" w:hAnsi="Calibri" w:cs="Calibri"/>
          <w:color w:val="000000"/>
          <w:kern w:val="0"/>
          <w14:ligatures w14:val="none"/>
        </w:rPr>
        <w:t xml:space="preserve"> will contact customers at least once every two weeks while home is under construction to keep customers informed of construction progress.  </w:t>
      </w:r>
    </w:p>
    <w:p w14:paraId="297138EF" w14:textId="77777777" w:rsidR="00C91F53" w:rsidRPr="00C91F53" w:rsidRDefault="00C91F53" w:rsidP="00C91F53">
      <w:pPr>
        <w:widowControl w:val="0"/>
        <w:numPr>
          <w:ilvl w:val="0"/>
          <w:numId w:val="1"/>
        </w:numPr>
        <w:autoSpaceDE w:val="0"/>
        <w:autoSpaceDN w:val="0"/>
        <w:adjustRightInd w:val="0"/>
        <w:spacing w:before="58" w:after="0" w:line="240" w:lineRule="auto"/>
        <w:contextualSpacing/>
        <w:rPr>
          <w:rFonts w:ascii="Times New Roman" w:eastAsia="Times New Roman" w:hAnsi="Times New Roman" w:cs="Times New Roman"/>
          <w:kern w:val="0"/>
          <w:sz w:val="24"/>
          <w:szCs w:val="24"/>
          <w14:ligatures w14:val="none"/>
        </w:rPr>
      </w:pPr>
      <w:r w:rsidRPr="00C91F53">
        <w:rPr>
          <w:rFonts w:ascii="Calibri" w:eastAsia="Times New Roman" w:hAnsi="Calibri" w:cs="Calibri"/>
          <w:color w:val="000000"/>
          <w:kern w:val="0"/>
          <w14:ligatures w14:val="none"/>
        </w:rPr>
        <w:t xml:space="preserve">Builder will interact with customers when customers contact the </w:t>
      </w:r>
      <w:proofErr w:type="gramStart"/>
      <w:r w:rsidRPr="00C91F53">
        <w:rPr>
          <w:rFonts w:ascii="Calibri" w:eastAsia="Times New Roman" w:hAnsi="Calibri" w:cs="Calibri"/>
          <w:color w:val="000000"/>
          <w:kern w:val="0"/>
          <w14:ligatures w14:val="none"/>
        </w:rPr>
        <w:t>Builder</w:t>
      </w:r>
      <w:proofErr w:type="gramEnd"/>
    </w:p>
    <w:p w14:paraId="77A202A9"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Complete all punch lists that meet specs.  </w:t>
      </w:r>
    </w:p>
    <w:p w14:paraId="1D4D056F"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Minimize waste and maximize production while maintaining a good relationship with Keystone trade contractors and </w:t>
      </w:r>
      <w:proofErr w:type="gramStart"/>
      <w:r w:rsidRPr="00C91F53">
        <w:rPr>
          <w:rFonts w:eastAsia="Times New Roman" w:cstheme="minorHAnsi"/>
          <w:color w:val="000000"/>
          <w:kern w:val="0"/>
          <w:shd w:val="clear" w:color="auto" w:fill="FFFFFF"/>
          <w14:ligatures w14:val="none"/>
        </w:rPr>
        <w:t>vendors</w:t>
      </w:r>
      <w:proofErr w:type="gramEnd"/>
    </w:p>
    <w:p w14:paraId="2ED62680"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Return all unused material and adjust Purchase Orders  </w:t>
      </w:r>
    </w:p>
    <w:p w14:paraId="688FD8A9"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Ensure safety is maintained on all home </w:t>
      </w:r>
      <w:proofErr w:type="gramStart"/>
      <w:r w:rsidRPr="00C91F53">
        <w:rPr>
          <w:rFonts w:eastAsia="Times New Roman" w:cstheme="minorHAnsi"/>
          <w:color w:val="000000"/>
          <w:kern w:val="0"/>
          <w:shd w:val="clear" w:color="auto" w:fill="FFFFFF"/>
          <w14:ligatures w14:val="none"/>
        </w:rPr>
        <w:t>sites</w:t>
      </w:r>
      <w:proofErr w:type="gramEnd"/>
    </w:p>
    <w:p w14:paraId="7177B544"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Review neighborhood construction plans and final plats</w:t>
      </w:r>
    </w:p>
    <w:p w14:paraId="1871E4CC"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Conduct neighborhood site evaluations to determine foundation </w:t>
      </w:r>
      <w:proofErr w:type="gramStart"/>
      <w:r w:rsidRPr="00C91F53">
        <w:rPr>
          <w:rFonts w:eastAsia="Times New Roman" w:cstheme="minorHAnsi"/>
          <w:color w:val="000000"/>
          <w:kern w:val="0"/>
          <w:shd w:val="clear" w:color="auto" w:fill="FFFFFF"/>
          <w14:ligatures w14:val="none"/>
        </w:rPr>
        <w:t>type</w:t>
      </w:r>
      <w:proofErr w:type="gramEnd"/>
    </w:p>
    <w:p w14:paraId="64631995"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Prepare model home office layouts and building </w:t>
      </w:r>
      <w:proofErr w:type="gramStart"/>
      <w:r w:rsidRPr="00C91F53">
        <w:rPr>
          <w:rFonts w:eastAsia="Times New Roman" w:cstheme="minorHAnsi"/>
          <w:color w:val="000000"/>
          <w:kern w:val="0"/>
          <w:shd w:val="clear" w:color="auto" w:fill="FFFFFF"/>
          <w14:ligatures w14:val="none"/>
        </w:rPr>
        <w:t>layouts</w:t>
      </w:r>
      <w:proofErr w:type="gramEnd"/>
    </w:p>
    <w:p w14:paraId="48D9612A"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Assist in other special </w:t>
      </w:r>
      <w:proofErr w:type="gramStart"/>
      <w:r w:rsidRPr="00C91F53">
        <w:rPr>
          <w:rFonts w:eastAsia="Times New Roman" w:cstheme="minorHAnsi"/>
          <w:color w:val="000000"/>
          <w:kern w:val="0"/>
          <w:shd w:val="clear" w:color="auto" w:fill="FFFFFF"/>
          <w14:ligatures w14:val="none"/>
        </w:rPr>
        <w:t>projects</w:t>
      </w:r>
      <w:proofErr w:type="gramEnd"/>
    </w:p>
    <w:p w14:paraId="567161A5"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Document any back charges or fines that need to be </w:t>
      </w:r>
      <w:proofErr w:type="gramStart"/>
      <w:r w:rsidRPr="00C91F53">
        <w:rPr>
          <w:rFonts w:eastAsia="Times New Roman" w:cstheme="minorHAnsi"/>
          <w:color w:val="000000"/>
          <w:kern w:val="0"/>
          <w:shd w:val="clear" w:color="auto" w:fill="FFFFFF"/>
          <w14:ligatures w14:val="none"/>
        </w:rPr>
        <w:t>enforced</w:t>
      </w:r>
      <w:proofErr w:type="gramEnd"/>
    </w:p>
    <w:p w14:paraId="56BBEB87"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Conduct a completed home checklist on all houses as </w:t>
      </w:r>
      <w:proofErr w:type="gramStart"/>
      <w:r w:rsidRPr="00C91F53">
        <w:rPr>
          <w:rFonts w:eastAsia="Times New Roman" w:cstheme="minorHAnsi"/>
          <w:color w:val="000000"/>
          <w:kern w:val="0"/>
          <w:shd w:val="clear" w:color="auto" w:fill="FFFFFF"/>
          <w14:ligatures w14:val="none"/>
        </w:rPr>
        <w:t>scheduled</w:t>
      </w:r>
      <w:proofErr w:type="gramEnd"/>
    </w:p>
    <w:p w14:paraId="02478C2A"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Conduct a homeowner orientation with the buyer as scheduled.  Consistently follow the orientation script ensure that necessary information is being conveyed during the </w:t>
      </w:r>
      <w:proofErr w:type="gramStart"/>
      <w:r w:rsidRPr="00C91F53">
        <w:rPr>
          <w:rFonts w:eastAsia="Times New Roman" w:cstheme="minorHAnsi"/>
          <w:color w:val="000000"/>
          <w:kern w:val="0"/>
          <w:shd w:val="clear" w:color="auto" w:fill="FFFFFF"/>
          <w14:ligatures w14:val="none"/>
        </w:rPr>
        <w:t>appointment</w:t>
      </w:r>
      <w:proofErr w:type="gramEnd"/>
    </w:p>
    <w:p w14:paraId="0DD8CCE0"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lastRenderedPageBreak/>
        <w:t>Conduct a pre-closing evaluation two days before closing to ensure that all items from homeowner orientation are completed and that home is ready for move in</w:t>
      </w:r>
    </w:p>
    <w:p w14:paraId="513867E5"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Maintain a working knowledge of the Quality Builders Warranty Handbook and pg.  65 -68 of the Residential Construction Performance Guidelines 2</w:t>
      </w:r>
      <w:r w:rsidRPr="00C91F53">
        <w:rPr>
          <w:rFonts w:eastAsia="Times New Roman" w:cstheme="minorHAnsi"/>
          <w:color w:val="000000"/>
          <w:kern w:val="0"/>
          <w:shd w:val="clear" w:color="auto" w:fill="FFFFFF"/>
          <w:vertAlign w:val="superscript"/>
          <w14:ligatures w14:val="none"/>
        </w:rPr>
        <w:t>nd</w:t>
      </w:r>
      <w:r w:rsidRPr="00C91F53">
        <w:rPr>
          <w:rFonts w:eastAsia="Times New Roman" w:cstheme="minorHAnsi"/>
          <w:color w:val="000000"/>
          <w:kern w:val="0"/>
          <w:shd w:val="clear" w:color="auto" w:fill="FFFFFF"/>
          <w14:ligatures w14:val="none"/>
        </w:rPr>
        <w:t xml:space="preserve"> Edition </w:t>
      </w:r>
    </w:p>
    <w:p w14:paraId="7BF6A7B6"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Attend weekly meetings with appropriate sales </w:t>
      </w:r>
      <w:proofErr w:type="gramStart"/>
      <w:r w:rsidRPr="00C91F53">
        <w:rPr>
          <w:rFonts w:eastAsia="Times New Roman" w:cstheme="minorHAnsi"/>
          <w:color w:val="000000"/>
          <w:kern w:val="0"/>
          <w:shd w:val="clear" w:color="auto" w:fill="FFFFFF"/>
          <w14:ligatures w14:val="none"/>
        </w:rPr>
        <w:t>team</w:t>
      </w:r>
      <w:proofErr w:type="gramEnd"/>
    </w:p>
    <w:p w14:paraId="408CE40F"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Conduct EPO reviews with Purchasing Manager</w:t>
      </w:r>
    </w:p>
    <w:p w14:paraId="7815DF80" w14:textId="77777777" w:rsidR="00C91F53" w:rsidRPr="00C91F53" w:rsidRDefault="00C91F53" w:rsidP="00C91F53">
      <w:pPr>
        <w:numPr>
          <w:ilvl w:val="0"/>
          <w:numId w:val="1"/>
        </w:numPr>
        <w:spacing w:after="0" w:line="240" w:lineRule="auto"/>
        <w:contextualSpacing/>
        <w:rPr>
          <w:rFonts w:eastAsia="Times New Roman" w:cstheme="minorHAnsi"/>
          <w:color w:val="000000"/>
          <w:kern w:val="0"/>
          <w:shd w:val="clear" w:color="auto" w:fill="FFFFFF"/>
          <w14:ligatures w14:val="none"/>
        </w:rPr>
      </w:pPr>
      <w:r w:rsidRPr="00C91F53">
        <w:rPr>
          <w:rFonts w:eastAsia="Times New Roman" w:cstheme="minorHAnsi"/>
          <w:color w:val="000000"/>
          <w:kern w:val="0"/>
          <w:shd w:val="clear" w:color="auto" w:fill="FFFFFF"/>
          <w14:ligatures w14:val="none"/>
        </w:rPr>
        <w:t xml:space="preserve">Approve Purchase Orders for payment on a weekly </w:t>
      </w:r>
      <w:proofErr w:type="gramStart"/>
      <w:r w:rsidRPr="00C91F53">
        <w:rPr>
          <w:rFonts w:eastAsia="Times New Roman" w:cstheme="minorHAnsi"/>
          <w:color w:val="000000"/>
          <w:kern w:val="0"/>
          <w:shd w:val="clear" w:color="auto" w:fill="FFFFFF"/>
          <w14:ligatures w14:val="none"/>
        </w:rPr>
        <w:t>basis</w:t>
      </w:r>
      <w:proofErr w:type="gramEnd"/>
    </w:p>
    <w:p w14:paraId="7A2C1959" w14:textId="77777777" w:rsidR="00C91F53" w:rsidRPr="00C91F53" w:rsidRDefault="00C91F53" w:rsidP="00C91F53">
      <w:pPr>
        <w:spacing w:after="0" w:line="240" w:lineRule="auto"/>
        <w:contextualSpacing/>
        <w:rPr>
          <w:rFonts w:cstheme="minorHAnsi"/>
          <w:kern w:val="0"/>
          <w14:ligatures w14:val="none"/>
        </w:rPr>
      </w:pPr>
    </w:p>
    <w:p w14:paraId="08D5623F" w14:textId="77777777" w:rsidR="00C91F53" w:rsidRDefault="00C91F53" w:rsidP="00C91F53">
      <w:pPr>
        <w:spacing w:after="0" w:line="240" w:lineRule="auto"/>
        <w:contextualSpacing/>
        <w:rPr>
          <w:rFonts w:cstheme="minorHAnsi"/>
          <w:b/>
          <w:bCs/>
          <w:kern w:val="0"/>
          <w:u w:val="single"/>
          <w14:ligatures w14:val="none"/>
        </w:rPr>
      </w:pPr>
      <w:r w:rsidRPr="00C91F53">
        <w:rPr>
          <w:rFonts w:cstheme="minorHAnsi"/>
          <w:b/>
          <w:bCs/>
          <w:kern w:val="0"/>
          <w:u w:val="single"/>
          <w14:ligatures w14:val="none"/>
        </w:rPr>
        <w:t>Desired Experience and Skills:</w:t>
      </w:r>
    </w:p>
    <w:p w14:paraId="3DC7A0A5" w14:textId="77777777" w:rsidR="00C91F53" w:rsidRPr="00C91F53" w:rsidRDefault="00C91F53" w:rsidP="00C91F53">
      <w:pPr>
        <w:spacing w:after="0" w:line="240" w:lineRule="auto"/>
        <w:contextualSpacing/>
        <w:rPr>
          <w:rFonts w:cstheme="minorHAnsi"/>
          <w:b/>
          <w:bCs/>
          <w:kern w:val="0"/>
          <w:u w:val="single"/>
          <w14:ligatures w14:val="none"/>
        </w:rPr>
      </w:pPr>
    </w:p>
    <w:p w14:paraId="7D26C88D" w14:textId="13BB9FD7" w:rsidR="00C91F53" w:rsidRPr="00C91F53" w:rsidRDefault="00C91F53" w:rsidP="00C91F53">
      <w:pPr>
        <w:spacing w:after="0" w:line="240" w:lineRule="auto"/>
        <w:contextualSpacing/>
        <w:rPr>
          <w:rFonts w:cstheme="minorHAnsi"/>
          <w:kern w:val="0"/>
          <w14:ligatures w14:val="none"/>
        </w:rPr>
      </w:pPr>
      <w:r w:rsidRPr="00C91F53">
        <w:rPr>
          <w:rFonts w:cstheme="minorHAnsi"/>
          <w:kern w:val="0"/>
          <w14:ligatures w14:val="none"/>
        </w:rPr>
        <w:t xml:space="preserve">A high school diploma or GED is required. A bachelor's degree or an advanced degree in a related field is a plus, but </w:t>
      </w:r>
      <w:r>
        <w:rPr>
          <w:rFonts w:cstheme="minorHAnsi"/>
          <w:kern w:val="0"/>
          <w14:ligatures w14:val="none"/>
        </w:rPr>
        <w:t>Keystone</w:t>
      </w:r>
      <w:r w:rsidRPr="00C91F53">
        <w:rPr>
          <w:rFonts w:cstheme="minorHAnsi"/>
          <w:kern w:val="0"/>
          <w14:ligatures w14:val="none"/>
        </w:rPr>
        <w:t xml:space="preserve"> will evaluate and consider other degrees, certifications, and experience. This person will need a good driving record, as they will need to drive to and from each of our communities in the </w:t>
      </w:r>
      <w:r w:rsidR="00320D70">
        <w:rPr>
          <w:rFonts w:cstheme="minorHAnsi"/>
          <w:kern w:val="0"/>
          <w14:ligatures w14:val="none"/>
        </w:rPr>
        <w:t>Statesboro</w:t>
      </w:r>
      <w:r w:rsidRPr="00C91F53">
        <w:rPr>
          <w:rFonts w:cstheme="minorHAnsi"/>
          <w:kern w:val="0"/>
          <w14:ligatures w14:val="none"/>
        </w:rPr>
        <w:t xml:space="preserve"> area. </w:t>
      </w:r>
      <w:r>
        <w:rPr>
          <w:rFonts w:cstheme="minorHAnsi"/>
          <w:kern w:val="0"/>
          <w14:ligatures w14:val="none"/>
        </w:rPr>
        <w:t xml:space="preserve">A company vehicle will be provided. </w:t>
      </w:r>
    </w:p>
    <w:p w14:paraId="53E8B5DE" w14:textId="77777777" w:rsidR="00C91F53" w:rsidRDefault="00C91F53" w:rsidP="00C91F53">
      <w:pPr>
        <w:spacing w:after="0" w:line="240" w:lineRule="auto"/>
        <w:contextualSpacing/>
        <w:rPr>
          <w:rFonts w:cstheme="minorHAnsi"/>
          <w:kern w:val="0"/>
          <w14:ligatures w14:val="none"/>
        </w:rPr>
      </w:pPr>
    </w:p>
    <w:p w14:paraId="65074E15" w14:textId="475FACA4" w:rsidR="00C91F53" w:rsidRPr="00B147AB" w:rsidRDefault="00F1189B" w:rsidP="00C91F53">
      <w:pPr>
        <w:rPr>
          <w:b/>
          <w:bCs/>
          <w:u w:val="single"/>
        </w:rPr>
      </w:pPr>
      <w:r>
        <w:rPr>
          <w:b/>
          <w:bCs/>
          <w:u w:val="single"/>
        </w:rPr>
        <w:t>Compensation</w:t>
      </w:r>
      <w:r w:rsidR="00C91F53" w:rsidRPr="00B147AB">
        <w:rPr>
          <w:b/>
          <w:bCs/>
          <w:u w:val="single"/>
        </w:rPr>
        <w:t xml:space="preserve"> and Benefits</w:t>
      </w:r>
    </w:p>
    <w:p w14:paraId="43C28290" w14:textId="473D8C0A" w:rsidR="00BD55FD" w:rsidRPr="00BD55FD" w:rsidRDefault="00DC1356" w:rsidP="00C91F53">
      <w:pPr>
        <w:pStyle w:val="ListParagraph"/>
        <w:numPr>
          <w:ilvl w:val="0"/>
          <w:numId w:val="2"/>
        </w:numPr>
        <w:rPr>
          <w:b/>
          <w:bCs/>
          <w:u w:val="single"/>
        </w:rPr>
      </w:pPr>
      <w:r>
        <w:t>Base s</w:t>
      </w:r>
      <w:r w:rsidR="00C91F53" w:rsidRPr="00C46191">
        <w:t xml:space="preserve">alary </w:t>
      </w:r>
      <w:r w:rsidR="00C91F53" w:rsidRPr="00FA3DC6">
        <w:t>range $</w:t>
      </w:r>
      <w:r w:rsidR="00C91F53">
        <w:t>5</w:t>
      </w:r>
      <w:r w:rsidR="004E592C">
        <w:t>5</w:t>
      </w:r>
      <w:r w:rsidR="00C91F53">
        <w:t>-</w:t>
      </w:r>
      <w:r w:rsidR="00BD55FD">
        <w:t>75</w:t>
      </w:r>
      <w:r w:rsidR="00C91F53" w:rsidRPr="00FA3DC6">
        <w:t xml:space="preserve">k </w:t>
      </w:r>
      <w:r w:rsidR="00C91F53">
        <w:t>based</w:t>
      </w:r>
      <w:r w:rsidR="00C91F53" w:rsidRPr="00FA3DC6">
        <w:t xml:space="preserve"> on </w:t>
      </w:r>
      <w:r w:rsidR="00C91F53">
        <w:t xml:space="preserve">education, </w:t>
      </w:r>
      <w:r w:rsidR="00C91F53" w:rsidRPr="00FA3DC6">
        <w:t xml:space="preserve">experience </w:t>
      </w:r>
      <w:r w:rsidR="00C91F53">
        <w:t xml:space="preserve">licenses, </w:t>
      </w:r>
      <w:r w:rsidR="00C91F53" w:rsidRPr="00FA3DC6">
        <w:t xml:space="preserve">and </w:t>
      </w:r>
      <w:proofErr w:type="gramStart"/>
      <w:r w:rsidR="00C91F53">
        <w:t>certifications</w:t>
      </w:r>
      <w:proofErr w:type="gramEnd"/>
      <w:r>
        <w:t xml:space="preserve"> </w:t>
      </w:r>
    </w:p>
    <w:p w14:paraId="6454FF03" w14:textId="331A3ACA" w:rsidR="00BD55FD" w:rsidRPr="00BD55FD" w:rsidRDefault="00BD55FD" w:rsidP="00BD55FD">
      <w:pPr>
        <w:pStyle w:val="ListParagraph"/>
        <w:numPr>
          <w:ilvl w:val="1"/>
          <w:numId w:val="2"/>
        </w:numPr>
      </w:pPr>
      <w:r w:rsidRPr="00BD55FD">
        <w:t xml:space="preserve">Builder will be eligible for bonuses </w:t>
      </w:r>
      <w:r>
        <w:t xml:space="preserve">up to 20% of base salary </w:t>
      </w:r>
      <w:r w:rsidRPr="00BD55FD">
        <w:t xml:space="preserve">upon meeting company standards in the management of home </w:t>
      </w:r>
      <w:proofErr w:type="gramStart"/>
      <w:r w:rsidRPr="00BD55FD">
        <w:t>construction</w:t>
      </w:r>
      <w:proofErr w:type="gramEnd"/>
    </w:p>
    <w:p w14:paraId="6844D66F" w14:textId="3C102F34" w:rsidR="00C91F53" w:rsidRDefault="00BD55FD" w:rsidP="00C91F53">
      <w:pPr>
        <w:pStyle w:val="ListParagraph"/>
        <w:numPr>
          <w:ilvl w:val="0"/>
          <w:numId w:val="2"/>
        </w:numPr>
      </w:pPr>
      <w:r>
        <w:t>Cell</w:t>
      </w:r>
      <w:r w:rsidR="00C91F53" w:rsidRPr="00FA3DC6">
        <w:t xml:space="preserve"> phone allowance</w:t>
      </w:r>
    </w:p>
    <w:p w14:paraId="22C79E69" w14:textId="125B2B95" w:rsidR="00C91F53" w:rsidRPr="00FA3DC6" w:rsidRDefault="00C91F53" w:rsidP="00C91F53">
      <w:pPr>
        <w:pStyle w:val="ListParagraph"/>
        <w:numPr>
          <w:ilvl w:val="0"/>
          <w:numId w:val="2"/>
        </w:numPr>
      </w:pPr>
      <w:r>
        <w:t xml:space="preserve">Company provided </w:t>
      </w:r>
      <w:proofErr w:type="gramStart"/>
      <w:r>
        <w:t>vehicle</w:t>
      </w:r>
      <w:proofErr w:type="gramEnd"/>
    </w:p>
    <w:p w14:paraId="300745C0" w14:textId="77777777" w:rsidR="00C91F53" w:rsidRPr="00FA3DC6" w:rsidRDefault="00C91F53" w:rsidP="00C91F53">
      <w:pPr>
        <w:pStyle w:val="ListParagraph"/>
        <w:numPr>
          <w:ilvl w:val="0"/>
          <w:numId w:val="2"/>
        </w:numPr>
        <w:rPr>
          <w:b/>
          <w:bCs/>
          <w:u w:val="single"/>
        </w:rPr>
      </w:pPr>
      <w:r w:rsidRPr="00FA3DC6">
        <w:t xml:space="preserve">8 paid holidays and 16 days PTO per year, accrued </w:t>
      </w:r>
      <w:proofErr w:type="gramStart"/>
      <w:r w:rsidRPr="00FA3DC6">
        <w:t>monthly</w:t>
      </w:r>
      <w:proofErr w:type="gramEnd"/>
    </w:p>
    <w:p w14:paraId="220B9817" w14:textId="77777777" w:rsidR="00C91F53" w:rsidRPr="00FA3DC6" w:rsidRDefault="00C91F53" w:rsidP="00C91F53">
      <w:pPr>
        <w:pStyle w:val="ListParagraph"/>
        <w:numPr>
          <w:ilvl w:val="0"/>
          <w:numId w:val="2"/>
        </w:numPr>
        <w:rPr>
          <w:b/>
          <w:bCs/>
          <w:u w:val="single"/>
        </w:rPr>
      </w:pPr>
      <w:r w:rsidRPr="00FA3DC6">
        <w:t>401k program: Eligible to participate after 1 year of service at next enrollment (Jan. or July). 100% match up to 3% of salary contributed. 50% match for contributions over 3% but under 5%.</w:t>
      </w:r>
    </w:p>
    <w:p w14:paraId="31D66CD1" w14:textId="0E63E21E" w:rsidR="00C91F53" w:rsidRPr="00FA3DC6" w:rsidRDefault="009125BE" w:rsidP="00C91F53">
      <w:pPr>
        <w:pStyle w:val="ListParagraph"/>
        <w:numPr>
          <w:ilvl w:val="0"/>
          <w:numId w:val="2"/>
        </w:numPr>
        <w:rPr>
          <w:b/>
          <w:bCs/>
          <w:u w:val="single"/>
        </w:rPr>
      </w:pPr>
      <w:r>
        <w:t>Health</w:t>
      </w:r>
      <w:r w:rsidR="00C91F53" w:rsidRPr="00FA3DC6">
        <w:t xml:space="preserve"> insurance </w:t>
      </w:r>
      <w:r>
        <w:t>available</w:t>
      </w:r>
      <w:r w:rsidR="00C91F53" w:rsidRPr="00FA3DC6">
        <w:t xml:space="preserve"> 90 days after hire</w:t>
      </w:r>
    </w:p>
    <w:p w14:paraId="0A196C30" w14:textId="77777777" w:rsidR="00C91F53" w:rsidRPr="00C46191" w:rsidRDefault="00C91F53" w:rsidP="00C91F53">
      <w:pPr>
        <w:pStyle w:val="ListParagraph"/>
        <w:numPr>
          <w:ilvl w:val="0"/>
          <w:numId w:val="2"/>
        </w:numPr>
        <w:rPr>
          <w:b/>
          <w:bCs/>
          <w:u w:val="single"/>
        </w:rPr>
      </w:pPr>
      <w:r w:rsidRPr="00C46191">
        <w:t xml:space="preserve">Dental and Vision coverage are offered, to be paid 100% by </w:t>
      </w:r>
      <w:proofErr w:type="gramStart"/>
      <w:r w:rsidRPr="00C46191">
        <w:t>employee</w:t>
      </w:r>
      <w:proofErr w:type="gramEnd"/>
    </w:p>
    <w:p w14:paraId="77AC6196" w14:textId="77777777" w:rsidR="00C91F53" w:rsidRPr="00C91F53" w:rsidRDefault="00C91F53" w:rsidP="00C91F53">
      <w:pPr>
        <w:spacing w:after="0" w:line="240" w:lineRule="auto"/>
        <w:contextualSpacing/>
        <w:rPr>
          <w:rFonts w:cstheme="minorHAnsi"/>
          <w:kern w:val="0"/>
          <w14:ligatures w14:val="none"/>
        </w:rPr>
      </w:pPr>
    </w:p>
    <w:p w14:paraId="2B28A8C9" w14:textId="53509895" w:rsidR="00C91F53" w:rsidRPr="00C91F53" w:rsidRDefault="00C91F53" w:rsidP="00C91F53">
      <w:pPr>
        <w:spacing w:after="0" w:line="240" w:lineRule="auto"/>
        <w:contextualSpacing/>
        <w:rPr>
          <w:rFonts w:cstheme="minorHAnsi"/>
          <w:b/>
          <w:bCs/>
          <w:kern w:val="0"/>
          <w:u w:val="single"/>
          <w14:ligatures w14:val="none"/>
        </w:rPr>
      </w:pPr>
      <w:r w:rsidRPr="00C91F53">
        <w:rPr>
          <w:rFonts w:cstheme="minorHAnsi"/>
          <w:b/>
          <w:bCs/>
          <w:kern w:val="0"/>
          <w:u w:val="single"/>
          <w14:ligatures w14:val="none"/>
        </w:rPr>
        <w:t>Pre-employment Testing:</w:t>
      </w:r>
    </w:p>
    <w:p w14:paraId="126639E5" w14:textId="0140B71E" w:rsidR="00C91F53" w:rsidRPr="00C91F53" w:rsidRDefault="00C91F53" w:rsidP="00C91F53">
      <w:pPr>
        <w:spacing w:after="0" w:line="240" w:lineRule="auto"/>
        <w:contextualSpacing/>
        <w:rPr>
          <w:rFonts w:cstheme="minorHAnsi"/>
          <w:kern w:val="0"/>
          <w14:ligatures w14:val="none"/>
        </w:rPr>
      </w:pPr>
      <w:r w:rsidRPr="00C91F53">
        <w:rPr>
          <w:rFonts w:cstheme="minorHAnsi"/>
          <w:kern w:val="0"/>
          <w14:ligatures w14:val="none"/>
        </w:rPr>
        <w:t>The Company is a drug free workplace. Therefore, the candidate will have to pass a pre-employment drug test. The candidate will also have to take a DISC profile personality test and an interest test which can be found on Tony Robbins website. The candidate will be asked to take a Wonderlic test, which measures management aptitude.</w:t>
      </w:r>
    </w:p>
    <w:p w14:paraId="79E4DE0E" w14:textId="77777777" w:rsidR="00AC2070" w:rsidRDefault="00AC2070"/>
    <w:p w14:paraId="5EC49525" w14:textId="77777777" w:rsidR="003E2169" w:rsidRDefault="003E2169"/>
    <w:p w14:paraId="61DEF82A" w14:textId="208954CA" w:rsidR="003E2169" w:rsidRDefault="00F36CA6">
      <w:r>
        <w:t xml:space="preserve">If you believe you are a great fit for this </w:t>
      </w:r>
      <w:r w:rsidR="007D7371">
        <w:t>position,</w:t>
      </w:r>
      <w:r>
        <w:t xml:space="preserve"> please email your resume to Amber Capell – </w:t>
      </w:r>
      <w:hyperlink r:id="rId6" w:history="1">
        <w:r w:rsidRPr="00290E93">
          <w:rPr>
            <w:rStyle w:val="Hyperlink"/>
          </w:rPr>
          <w:t>acapell@buildkeystone.com</w:t>
        </w:r>
      </w:hyperlink>
      <w:r>
        <w:t xml:space="preserve">. </w:t>
      </w:r>
    </w:p>
    <w:p w14:paraId="48DC1506" w14:textId="77777777" w:rsidR="003E2169" w:rsidRDefault="003E2169"/>
    <w:p w14:paraId="579CEEAC" w14:textId="77777777" w:rsidR="003E2169" w:rsidRDefault="003E2169"/>
    <w:p w14:paraId="3452BDB2" w14:textId="77777777" w:rsidR="003E2169" w:rsidRDefault="003E2169"/>
    <w:p w14:paraId="58743B5F" w14:textId="35D2E4C9" w:rsidR="003E2169" w:rsidRPr="003E2169" w:rsidRDefault="003E2169" w:rsidP="00DF373E">
      <w:pPr>
        <w:rPr>
          <w:i/>
          <w:iCs/>
          <w:sz w:val="14"/>
          <w:szCs w:val="14"/>
        </w:rPr>
      </w:pPr>
      <w:r>
        <w:rPr>
          <w:i/>
          <w:iCs/>
          <w:sz w:val="14"/>
          <w:szCs w:val="14"/>
        </w:rPr>
        <w:t>Rev. 4/28/23</w:t>
      </w:r>
    </w:p>
    <w:sectPr w:rsidR="003E2169" w:rsidRPr="003E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2AC2"/>
    <w:multiLevelType w:val="hybridMultilevel"/>
    <w:tmpl w:val="03C60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F1DA9"/>
    <w:multiLevelType w:val="hybridMultilevel"/>
    <w:tmpl w:val="38463ECE"/>
    <w:lvl w:ilvl="0" w:tplc="F4F4DD72">
      <w:numFmt w:val="bullet"/>
      <w:lvlText w:val="•"/>
      <w:lvlJc w:val="left"/>
      <w:pPr>
        <w:ind w:left="720" w:hanging="360"/>
      </w:pPr>
      <w:rPr>
        <w:rFonts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2714324">
    <w:abstractNumId w:val="1"/>
  </w:num>
  <w:num w:numId="2" w16cid:durableId="164766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53"/>
    <w:rsid w:val="00115A8F"/>
    <w:rsid w:val="00265490"/>
    <w:rsid w:val="00320D70"/>
    <w:rsid w:val="003E2169"/>
    <w:rsid w:val="0041541A"/>
    <w:rsid w:val="004169BB"/>
    <w:rsid w:val="00493296"/>
    <w:rsid w:val="004E592C"/>
    <w:rsid w:val="005013B4"/>
    <w:rsid w:val="00534F91"/>
    <w:rsid w:val="005D36B6"/>
    <w:rsid w:val="00605FA9"/>
    <w:rsid w:val="0073711A"/>
    <w:rsid w:val="007D7371"/>
    <w:rsid w:val="00881BF4"/>
    <w:rsid w:val="009125BE"/>
    <w:rsid w:val="009408D3"/>
    <w:rsid w:val="00AC2070"/>
    <w:rsid w:val="00BD55FD"/>
    <w:rsid w:val="00BF4BF3"/>
    <w:rsid w:val="00C91F53"/>
    <w:rsid w:val="00DC1356"/>
    <w:rsid w:val="00DF373E"/>
    <w:rsid w:val="00E43A2C"/>
    <w:rsid w:val="00F1189B"/>
    <w:rsid w:val="00F3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19D5"/>
  <w15:chartTrackingRefBased/>
  <w15:docId w15:val="{49E00577-3D31-4AEA-803E-387FCAB9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53"/>
    <w:pPr>
      <w:ind w:left="720"/>
      <w:contextualSpacing/>
    </w:pPr>
    <w:rPr>
      <w:kern w:val="0"/>
    </w:rPr>
  </w:style>
  <w:style w:type="character" w:styleId="Hyperlink">
    <w:name w:val="Hyperlink"/>
    <w:basedOn w:val="DefaultParagraphFont"/>
    <w:uiPriority w:val="99"/>
    <w:unhideWhenUsed/>
    <w:rsid w:val="00F36CA6"/>
    <w:rPr>
      <w:color w:val="0563C1" w:themeColor="hyperlink"/>
      <w:u w:val="single"/>
    </w:rPr>
  </w:style>
  <w:style w:type="character" w:styleId="UnresolvedMention">
    <w:name w:val="Unresolved Mention"/>
    <w:basedOn w:val="DefaultParagraphFont"/>
    <w:uiPriority w:val="99"/>
    <w:semiHidden/>
    <w:unhideWhenUsed/>
    <w:rsid w:val="00F3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pell@buildkeystone.com" TargetMode="External"/><Relationship Id="rId5" Type="http://schemas.openxmlformats.org/officeDocument/2006/relationships/hyperlink" Target="http://www.BuildKeyst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Capell</dc:creator>
  <cp:keywords/>
  <dc:description/>
  <cp:lastModifiedBy>Amber Capell</cp:lastModifiedBy>
  <cp:revision>11</cp:revision>
  <dcterms:created xsi:type="dcterms:W3CDTF">2023-05-02T16:21:00Z</dcterms:created>
  <dcterms:modified xsi:type="dcterms:W3CDTF">2023-10-02T17:20:00Z</dcterms:modified>
</cp:coreProperties>
</file>